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image/png" PartName="/word/media/document_image_rId4.png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w:p>
      <w:pPr>
        <w:pStyle w:val="Title"/>
      </w:pPr>
      <w:r>
        <w:t/>
      </w:r>
      <w:r>
        <w:t xml:space="preserve"/>
      </w:r>
      <w:r>
        <w:t xml:space="preserve">Time Varying BC95-JTT-HN-hY-long period</w:t>
      </w:r>
    </w:p>
    <w:p>
      <w:pPr>
        <w:pStyle w:val="Subtitle"/>
      </w:pPr>
      <w:r>
        <w:t/>
      </w:r>
      <w:r>
        <w:t xml:space="preserve"/>
      </w:r>
      <w:r>
        <w:t xml:space="preserve">SFACD BC95-JTT-HN-hY Elasticities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0.345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-0.502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0.360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0.345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-0.502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0.360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0.345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-0.502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0.360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0.345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-0.502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0.360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0.203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SFACD BC95-JTT-HN-hY Efficiency Scores</w:t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lower bound of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upper bound of E(exp(-u)|e)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</w:tbl>
    <w:p>
      <w:r>
        <w:t/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lower bound of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upper bound of E(exp(-u)|e)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</w:tbl>
    <w:p>
      <w:r>
        <w:t/>
      </w:r>
    </w:p>
    <w:tbl>
      <w:tblPr>
        <w:tblStyle w:val="TableGrid"/>
      </w:tblPr>
      <w:tblGrid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</w:tblGrid>
      <w:tr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8892" w:type="dxa"/>
            <w:gridSpan w:val="19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>Reporting year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Total</w:t>
            </w:r>
          </w:p>
        </w:tc>
      </w:tr>
      <w:tr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468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</w:tbl>
    <w:p>
      <w:r>
        <w:t/>
      </w:r>
    </w:p>
    <w:tbl>
      <w:tblPr>
        <w:tblStyle w:val="TableGrid"/>
      </w:tblPr>
      <w:tblGrid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</w:tblGrid>
      <w:tr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8900" w:type="dxa"/>
            <w:gridSpan w:val="20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>Reporting year</w:t>
            </w:r>
          </w:p>
        </w:tc>
      </w:tr>
      <w:tr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2007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2008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2009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2011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2012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2013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2014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2017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2018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2019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2021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2022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2023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Total</w:t>
            </w:r>
          </w:p>
        </w:tc>
      </w:tr>
      <w:tr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445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445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445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445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45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Subtitle"/>
      </w:pPr>
      <w:r>
        <w:t/>
      </w:r>
      <w:r>
        <w:t xml:space="preserve"/>
      </w:r>
      <w:r>
        <w:t xml:space="preserve">SFATLG BC95-JTT-HN-hY Elasticities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0.098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0.643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0.676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0.075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0.913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0.336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0.149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0.470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0.391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0.172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0.384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0.947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0.191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0.486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-0.157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0.883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0.060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-0.084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0.849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1.015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-0.080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0.810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0.046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1.073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1.020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0.410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0.895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0.149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0.073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0.686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1.015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0.463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0.117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0.098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0.643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0.981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SFATLG BC95-JTT-HN-hY Monotonicity Violations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0.374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0.374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0.103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0.098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0.117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0.215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0.231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SFATLG BC95-JTT-HN-hY Efficiency Scores</w:t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lower bound of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upper bound of E(exp(-u)|e)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.674954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.4823786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.8823677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.7339343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.5382225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.9286637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.8937407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.7110913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.9956905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.851397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.6485287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.9908653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.8403911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.6292392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.9903455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.829903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.6210638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.9872231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.8249996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.6258851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.9788305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.8224934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.6159649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.9846267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.9289136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.7799535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.9977464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.924809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.7714357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.9975421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.8678798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.6688513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.9933871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.9084018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.7382695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.9966291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.9007666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.7241085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.9961478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.8463526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.6580764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.9784666</w:t>
            </w:r>
          </w:p>
        </w:tc>
      </w:tr>
    </w:tbl>
    <w:p>
      <w:r>
        <w:t/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lower bound of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upper bound of E(exp(-u)|e)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.8463526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.6580764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.9784666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.9445704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.8263423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.9980938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.9938306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.9470575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.7579842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.9901203</w:t>
            </w:r>
          </w:p>
        </w:tc>
      </w:tr>
    </w:tbl>
    <w:p>
      <w:r>
        <w:t/>
      </w:r>
    </w:p>
    <w:tbl>
      <w:tblPr>
        <w:tblStyle w:val="TableGrid"/>
      </w:tblPr>
      <w:tblGrid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</w:tblGrid>
      <w:tr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8892" w:type="dxa"/>
            <w:gridSpan w:val="19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>Reporting year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Total</w:t>
            </w:r>
          </w:p>
        </w:tc>
      </w:tr>
      <w:tr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468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.6799846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.6844178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.6566179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.6641669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.5917193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.5452638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.5441563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.519877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.4756314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.511749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.7994667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.7686405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.7017367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.7343119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.77289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.8186784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.8089709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.8708933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.674954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.6772146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.7734765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.5936058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.6638511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.594855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.6403003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.5904497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.7331857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.6773918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.5888903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.6609997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.736834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.8179891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.8429847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.8841416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.9003633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.9238264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.9104584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.7339343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.9104477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.9110304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.9208344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.8962265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.8874011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.8985927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.8491355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.8619842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.8503016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.8667553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.8700972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.8841144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.9127828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.8975237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.9083095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.9250993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.9222157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.9144805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.8937407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.8533809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.8337039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.7455578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.8235809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.8382027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.8418771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.808797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.8648743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.8119763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.8191004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.8074241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.864983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.8854586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.8820331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.9124615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.9084443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.9116427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.9116478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.851397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.8570878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.834005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.8253124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.8340467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.859303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.8273469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.7983814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.7718118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.8105349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.7890972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.8394578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.851485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.8492693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.8712186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.8851297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.8814029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.8810595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.8610893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.8403911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.7552273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.806925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.7966696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.8110291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.8316515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.7553273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.7345509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.8342485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.8329843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.799014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.8190429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.8636531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.8683804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.8654898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.8524144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.9118474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.9117126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.8880863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.829903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.8691927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.8048831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.738104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.7913765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.7506469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.7447184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.6275449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.7043197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.7778041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.8387981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.9004887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.9093227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.9039212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.880631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.8923995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.9006174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.9139802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.9012439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.8249996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.8298588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.8252783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.9018825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.8913833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.848115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.8163855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.722586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.7450393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.7759151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.7808835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.7613593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.749917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.7988443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.8062425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.8616892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.893378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.9039264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.8921965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.8224934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.9175355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.9363952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.939755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.9335104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.9350745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.9371336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.9170315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.908953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.9219711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.9155874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.9348859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.9282554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.9275515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.9315266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.9381247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.9377726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.9358567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.9235249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.9289136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.9408515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.9474539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.9432066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.9410754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.9419598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.9176026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.9140176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.9068764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.9096643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.9046665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.93218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.9145409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.9194753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.9173604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.933643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.9326128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.9259481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.9034271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.924809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.9215183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.8984157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.8884914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.8674226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.8782123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.8755031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.8576184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.8418266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.8371248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.8141102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.7869446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.8498638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.8817104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.8819384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.8791264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.8760663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.8859002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.900043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.8678798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.9127923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.9224539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.9235778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.9084087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.8702915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.8831906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.8544756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.9183099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.9176284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.9423512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.93492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.8916694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.9015665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.919089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.9115593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.905587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.9096618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.9237003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.9084018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.8682308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.894039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.9034009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.9116442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.9057962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.855737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.8579132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.8928586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.8900172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.9037124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.8710621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.888687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.9305298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.9316782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.9273129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.9285608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.9261357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.9264827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.9007666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.8456402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.8517291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.8290012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.8413633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.825633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.8106907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.7751275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.8080127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.806842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.8057473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.8398715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.8539974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.8691705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.8740021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.8891693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.9015716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.9046798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.902098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.8463526</w:t>
            </w:r>
          </w:p>
        </w:tc>
      </w:tr>
    </w:tbl>
    <w:p>
      <w:r>
        <w:t/>
      </w:r>
    </w:p>
    <w:tbl>
      <w:tblPr>
        <w:tblStyle w:val="TableGrid"/>
      </w:tblPr>
      <w:tblGrid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</w:tblGrid>
      <w:tr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8900" w:type="dxa"/>
            <w:gridSpan w:val="20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>Reporting year</w:t>
            </w:r>
          </w:p>
        </w:tc>
      </w:tr>
      <w:tr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2007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2008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2009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2011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2012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2013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2014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2017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2018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2019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2021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2022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2023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Total</w:t>
            </w:r>
          </w:p>
        </w:tc>
      </w:tr>
      <w:tr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445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445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.8456402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.8517291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.8290012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.8413633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.825633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.8106907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.7751275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.8080127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.806842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.8057473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.8398715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.8539974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.8691705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.8740021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.8891693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.9015716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.9046798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.902098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.8463526</w:t>
            </w:r>
          </w:p>
        </w:tc>
      </w:tr>
      <w:tr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445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.9518192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.9495642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.9476802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.9483082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.9446327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.9436939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.9482894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.9528991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.9496535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.9511227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.9480683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.9450734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.9436754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.940638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.9328699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.9382058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.9354667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.9306074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.9445704</w:t>
            </w:r>
          </w:p>
        </w:tc>
      </w:tr>
      <w:tr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445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.9937942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.9937867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.9937755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.99381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.9938334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.9938628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.9938208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.9937894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.9937571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.993764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.9937896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.9937801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.9938041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.9938251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.9938683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.9939515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.9939797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.9939586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.9938306</w:t>
            </w:r>
          </w:p>
        </w:tc>
      </w:tr>
      <w:tr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45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.9937942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.9491427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.9497326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.9443185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.9471598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.9426766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.9391798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.9330172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.941446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.9401888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.9404253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.9467418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.9488308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.951639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.9517431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.9525955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.956914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.9567132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.9190255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.9470575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2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2240" w:h="15840" w:code="1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png" Type="http://schemas.openxmlformats.org/officeDocument/2006/relationships/image" Id="rId3"/>
    <Relationship Target="media/document_image_rId4.png" Type="http://schemas.openxmlformats.org/officeDocument/2006/relationships/image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